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CB20"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Kurayla Öğrenci Alan Özel Okullar </w:t>
      </w:r>
    </w:p>
    <w:p w14:paraId="18938476"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HEV Hisar Okulları 2023-2024 Yılı Anaokulu ve İlkokul Kurası </w:t>
      </w:r>
    </w:p>
    <w:p w14:paraId="6E4D63D4"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Hisar Okulları 2023-2024 eğitim-öğrenim dönemi Okulöncesi ve İlkokul 1. Sınıf seviyelerine öğrenci kabulü, okula başvuruda bulunan aday öğrenciler arasından kontenjan dahilinde </w:t>
      </w:r>
      <w:r w:rsidRPr="00A56B1A">
        <w:rPr>
          <w:rFonts w:ascii="inherit" w:eastAsia="Times New Roman" w:hAnsi="inherit" w:cs="Times New Roman"/>
          <w:b/>
          <w:bCs/>
          <w:color w:val="3D3D3D"/>
          <w:kern w:val="0"/>
          <w:sz w:val="21"/>
          <w:szCs w:val="21"/>
          <w:bdr w:val="none" w:sz="0" w:space="0" w:color="auto" w:frame="1"/>
          <w:lang w:eastAsia="tr-TR"/>
          <w14:ligatures w14:val="none"/>
        </w:rPr>
        <w:t>18 Şubat 2023 Cumartesi</w:t>
      </w:r>
      <w:r w:rsidRPr="00A56B1A">
        <w:rPr>
          <w:rFonts w:ascii="Titillium Web" w:eastAsia="Times New Roman" w:hAnsi="Titillium Web" w:cs="Times New Roman"/>
          <w:color w:val="3D3D3D"/>
          <w:kern w:val="0"/>
          <w:sz w:val="21"/>
          <w:szCs w:val="21"/>
          <w:lang w:eastAsia="tr-TR"/>
          <w14:ligatures w14:val="none"/>
        </w:rPr>
        <w:t> günü noter huzurunda gerçekleştirilecek kura ile belirlenecektir. Okulöncesi 4-5 yaş (</w:t>
      </w:r>
      <w:proofErr w:type="spellStart"/>
      <w:r w:rsidRPr="00A56B1A">
        <w:rPr>
          <w:rFonts w:ascii="Titillium Web" w:eastAsia="Times New Roman" w:hAnsi="Titillium Web" w:cs="Times New Roman"/>
          <w:color w:val="3D3D3D"/>
          <w:kern w:val="0"/>
          <w:sz w:val="21"/>
          <w:szCs w:val="21"/>
          <w:lang w:eastAsia="tr-TR"/>
          <w14:ligatures w14:val="none"/>
        </w:rPr>
        <w:t>Pre</w:t>
      </w:r>
      <w:proofErr w:type="spellEnd"/>
      <w:r w:rsidRPr="00A56B1A">
        <w:rPr>
          <w:rFonts w:ascii="Titillium Web" w:eastAsia="Times New Roman" w:hAnsi="Titillium Web" w:cs="Times New Roman"/>
          <w:color w:val="3D3D3D"/>
          <w:kern w:val="0"/>
          <w:sz w:val="21"/>
          <w:szCs w:val="21"/>
          <w:lang w:eastAsia="tr-TR"/>
          <w14:ligatures w14:val="none"/>
        </w:rPr>
        <w:t>-K) grubuna 36 öğrenci (18 kız-18 erkek), Okulöncesi 5-6 yaş (Kindergarten) grubuna 78 öğrenci (39 kız-39 erkek) alınacaktır. İlkokul 1. Sınıf grubuna ise 1 öğrenci (1 kız) kaydı alınacaktır.</w:t>
      </w:r>
    </w:p>
    <w:p w14:paraId="29FBA85D"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Aday öğrencinin, 2023-2024 akademik yılı kura sürecine dahil edilebilmesi için başvuru sürecine dair gerekli adımların </w:t>
      </w:r>
      <w:r w:rsidRPr="00A56B1A">
        <w:rPr>
          <w:rFonts w:ascii="inherit" w:eastAsia="Times New Roman" w:hAnsi="inherit" w:cs="Times New Roman"/>
          <w:b/>
          <w:bCs/>
          <w:color w:val="3D3D3D"/>
          <w:kern w:val="0"/>
          <w:sz w:val="21"/>
          <w:szCs w:val="21"/>
          <w:bdr w:val="none" w:sz="0" w:space="0" w:color="auto" w:frame="1"/>
          <w:lang w:eastAsia="tr-TR"/>
          <w14:ligatures w14:val="none"/>
        </w:rPr>
        <w:t>31 Ocak 2023 Salı</w:t>
      </w:r>
      <w:r w:rsidRPr="00A56B1A">
        <w:rPr>
          <w:rFonts w:ascii="Titillium Web" w:eastAsia="Times New Roman" w:hAnsi="Titillium Web" w:cs="Times New Roman"/>
          <w:color w:val="3D3D3D"/>
          <w:kern w:val="0"/>
          <w:sz w:val="21"/>
          <w:szCs w:val="21"/>
          <w:lang w:eastAsia="tr-TR"/>
          <w14:ligatures w14:val="none"/>
        </w:rPr>
        <w:t> günü saat 23.59’a kadar tamamlanması gerekmektedir.</w:t>
      </w:r>
    </w:p>
    <w:p w14:paraId="3676C470"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Başvuru ve kura süreciyle ilgili detaylar için </w:t>
      </w:r>
      <w:hyperlink r:id="rId4"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tıklayınız. </w:t>
        </w:r>
      </w:hyperlink>
    </w:p>
    <w:p w14:paraId="055ACF90"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hyperlink r:id="rId5"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Kayıt detayları </w:t>
        </w:r>
      </w:hyperlink>
    </w:p>
    <w:p w14:paraId="07D976BF" w14:textId="77777777" w:rsidR="00A56B1A" w:rsidRPr="00A56B1A" w:rsidRDefault="00884A42" w:rsidP="00A56B1A">
      <w:pPr>
        <w:spacing w:after="225"/>
        <w:rPr>
          <w:rFonts w:ascii="Times New Roman" w:eastAsia="Times New Roman" w:hAnsi="Times New Roman" w:cs="Times New Roman"/>
          <w:kern w:val="0"/>
          <w:lang w:eastAsia="tr-TR"/>
          <w14:ligatures w14:val="none"/>
        </w:rPr>
      </w:pPr>
      <w:r w:rsidRPr="00884A42">
        <w:rPr>
          <w:rFonts w:ascii="Times New Roman" w:eastAsia="Times New Roman" w:hAnsi="Times New Roman" w:cs="Times New Roman"/>
          <w:noProof/>
          <w:kern w:val="0"/>
          <w:lang w:eastAsia="tr-TR"/>
        </w:rPr>
        <w:pict w14:anchorId="39BE070E">
          <v:rect id="_x0000_i1026" alt="" style="width:453.6pt;height:.05pt;mso-width-percent:0;mso-height-percent:0;mso-width-percent:0;mso-height-percent:0" o:hralign="center" o:hrstd="t" o:hrnoshade="t" o:hr="t" fillcolor="#3d3d3d" stroked="f"/>
        </w:pict>
      </w:r>
    </w:p>
    <w:p w14:paraId="3CAD300A"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 xml:space="preserve">Irmak </w:t>
      </w:r>
      <w:proofErr w:type="gramStart"/>
      <w:r w:rsidRPr="00A56B1A">
        <w:rPr>
          <w:rFonts w:ascii="inherit" w:eastAsia="Times New Roman" w:hAnsi="inherit" w:cs="Times New Roman"/>
          <w:b/>
          <w:bCs/>
          <w:color w:val="3D3D3D"/>
          <w:kern w:val="0"/>
          <w:sz w:val="21"/>
          <w:szCs w:val="21"/>
          <w:bdr w:val="none" w:sz="0" w:space="0" w:color="auto" w:frame="1"/>
          <w:lang w:eastAsia="tr-TR"/>
          <w14:ligatures w14:val="none"/>
        </w:rPr>
        <w:t>Okulları  2023</w:t>
      </w:r>
      <w:proofErr w:type="gramEnd"/>
      <w:r w:rsidRPr="00A56B1A">
        <w:rPr>
          <w:rFonts w:ascii="inherit" w:eastAsia="Times New Roman" w:hAnsi="inherit" w:cs="Times New Roman"/>
          <w:b/>
          <w:bCs/>
          <w:color w:val="3D3D3D"/>
          <w:kern w:val="0"/>
          <w:sz w:val="21"/>
          <w:szCs w:val="21"/>
          <w:bdr w:val="none" w:sz="0" w:space="0" w:color="auto" w:frame="1"/>
          <w:lang w:eastAsia="tr-TR"/>
          <w14:ligatures w14:val="none"/>
        </w:rPr>
        <w:t>-2024 Yılı Ana Sınıfı Kurası </w:t>
      </w:r>
    </w:p>
    <w:p w14:paraId="5B18C161"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 xml:space="preserve">2023-2024 Eğitim Dönemi için 2020 doğumlu öğrenciler (3-4 yaş) başvuru sırasına ve bireysel görüşmelere </w:t>
      </w:r>
      <w:proofErr w:type="gramStart"/>
      <w:r w:rsidRPr="00A56B1A">
        <w:rPr>
          <w:rFonts w:ascii="Titillium Web" w:eastAsia="Times New Roman" w:hAnsi="Titillium Web" w:cs="Times New Roman"/>
          <w:color w:val="3D3D3D"/>
          <w:kern w:val="0"/>
          <w:sz w:val="21"/>
          <w:szCs w:val="21"/>
          <w:lang w:eastAsia="tr-TR"/>
          <w14:ligatures w14:val="none"/>
        </w:rPr>
        <w:t>göre  kontenjan</w:t>
      </w:r>
      <w:proofErr w:type="gramEnd"/>
      <w:r w:rsidRPr="00A56B1A">
        <w:rPr>
          <w:rFonts w:ascii="Titillium Web" w:eastAsia="Times New Roman" w:hAnsi="Titillium Web" w:cs="Times New Roman"/>
          <w:color w:val="3D3D3D"/>
          <w:kern w:val="0"/>
          <w:sz w:val="21"/>
          <w:szCs w:val="21"/>
          <w:lang w:eastAsia="tr-TR"/>
          <w14:ligatures w14:val="none"/>
        </w:rPr>
        <w:t xml:space="preserve"> dahilinde alınır. 2023-2024 Eğitim Dönemi için 2019 doğumlu öğrenciler (4-5 yaş) başvuru sırasına ve bireysel görüşmelere </w:t>
      </w:r>
      <w:proofErr w:type="gramStart"/>
      <w:r w:rsidRPr="00A56B1A">
        <w:rPr>
          <w:rFonts w:ascii="Titillium Web" w:eastAsia="Times New Roman" w:hAnsi="Titillium Web" w:cs="Times New Roman"/>
          <w:color w:val="3D3D3D"/>
          <w:kern w:val="0"/>
          <w:sz w:val="21"/>
          <w:szCs w:val="21"/>
          <w:lang w:eastAsia="tr-TR"/>
          <w14:ligatures w14:val="none"/>
        </w:rPr>
        <w:t>göre  kontenjan</w:t>
      </w:r>
      <w:proofErr w:type="gramEnd"/>
      <w:r w:rsidRPr="00A56B1A">
        <w:rPr>
          <w:rFonts w:ascii="Titillium Web" w:eastAsia="Times New Roman" w:hAnsi="Titillium Web" w:cs="Times New Roman"/>
          <w:color w:val="3D3D3D"/>
          <w:kern w:val="0"/>
          <w:sz w:val="21"/>
          <w:szCs w:val="21"/>
          <w:lang w:eastAsia="tr-TR"/>
          <w14:ligatures w14:val="none"/>
        </w:rPr>
        <w:t xml:space="preserve"> dahilinde alınır. 2023-2024 Eğitim Dönemi için 2018 doğumlu öğrenciler (hazırlık gurubu) kontenjan dahilinde kura çekimi sistemi ile alınır. Kura için son başvuru tarihi </w:t>
      </w:r>
      <w:r w:rsidRPr="00A56B1A">
        <w:rPr>
          <w:rFonts w:ascii="inherit" w:eastAsia="Times New Roman" w:hAnsi="inherit" w:cs="Times New Roman"/>
          <w:b/>
          <w:bCs/>
          <w:color w:val="3D3D3D"/>
          <w:kern w:val="0"/>
          <w:sz w:val="21"/>
          <w:szCs w:val="21"/>
          <w:bdr w:val="none" w:sz="0" w:space="0" w:color="auto" w:frame="1"/>
          <w:lang w:eastAsia="tr-TR"/>
          <w14:ligatures w14:val="none"/>
        </w:rPr>
        <w:t>31 Mart 2023 Cuma</w:t>
      </w:r>
      <w:r w:rsidRPr="00A56B1A">
        <w:rPr>
          <w:rFonts w:ascii="Titillium Web" w:eastAsia="Times New Roman" w:hAnsi="Titillium Web" w:cs="Times New Roman"/>
          <w:color w:val="3D3D3D"/>
          <w:kern w:val="0"/>
          <w:sz w:val="21"/>
          <w:szCs w:val="21"/>
          <w:lang w:eastAsia="tr-TR"/>
          <w14:ligatures w14:val="none"/>
        </w:rPr>
        <w:t> günüdür. Irmak Okulları web sitesi üzerinden</w:t>
      </w:r>
      <w:r w:rsidRPr="00A56B1A">
        <w:rPr>
          <w:rFonts w:ascii="Titillium Web" w:eastAsia="Times New Roman" w:hAnsi="Titillium Web" w:cs="Times New Roman"/>
          <w:color w:val="3D3D3D"/>
          <w:kern w:val="0"/>
          <w:sz w:val="21"/>
          <w:szCs w:val="21"/>
          <w:lang w:eastAsia="tr-TR"/>
          <w14:ligatures w14:val="none"/>
        </w:rPr>
        <w:br/>
        <w:t>öğrenci başvuru formunu doldurabilirsiniz. </w:t>
      </w:r>
      <w:hyperlink r:id="rId6"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https://www.irmak.k12.tr/ogrenci-basvuru-formu</w:t>
        </w:r>
      </w:hyperlink>
    </w:p>
    <w:p w14:paraId="5FBF8698"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2023 – 2024 eğitim ve öğretim yılı için, ana sınıfına 20 öğrencinin kaydı yapılacaktır. Bu</w:t>
      </w:r>
      <w:r w:rsidRPr="00A56B1A">
        <w:rPr>
          <w:rFonts w:ascii="Titillium Web" w:eastAsia="Times New Roman" w:hAnsi="Titillium Web" w:cs="Times New Roman"/>
          <w:color w:val="3D3D3D"/>
          <w:kern w:val="0"/>
          <w:sz w:val="21"/>
          <w:szCs w:val="21"/>
          <w:lang w:eastAsia="tr-TR"/>
          <w14:ligatures w14:val="none"/>
        </w:rPr>
        <w:br/>
        <w:t>kayıtlar 10 kız ve 10 erkek öğrenci olarak belirlenmiştir. Kura yoluyla asil ve yedek liste</w:t>
      </w:r>
      <w:r w:rsidRPr="00A56B1A">
        <w:rPr>
          <w:rFonts w:ascii="Titillium Web" w:eastAsia="Times New Roman" w:hAnsi="Titillium Web" w:cs="Times New Roman"/>
          <w:color w:val="3D3D3D"/>
          <w:kern w:val="0"/>
          <w:sz w:val="21"/>
          <w:szCs w:val="21"/>
          <w:lang w:eastAsia="tr-TR"/>
          <w14:ligatures w14:val="none"/>
        </w:rPr>
        <w:br/>
        <w:t>belirlenecektir. Kura çekimi, okulda noter huzurunda </w:t>
      </w:r>
      <w:r w:rsidRPr="00A56B1A">
        <w:rPr>
          <w:rFonts w:ascii="inherit" w:eastAsia="Times New Roman" w:hAnsi="inherit" w:cs="Times New Roman"/>
          <w:b/>
          <w:bCs/>
          <w:color w:val="3D3D3D"/>
          <w:kern w:val="0"/>
          <w:sz w:val="21"/>
          <w:szCs w:val="21"/>
          <w:bdr w:val="none" w:sz="0" w:space="0" w:color="auto" w:frame="1"/>
          <w:lang w:eastAsia="tr-TR"/>
          <w14:ligatures w14:val="none"/>
        </w:rPr>
        <w:t>10 Nisan 2023</w:t>
      </w:r>
      <w:r w:rsidRPr="00A56B1A">
        <w:rPr>
          <w:rFonts w:ascii="Titillium Web" w:eastAsia="Times New Roman" w:hAnsi="Titillium Web" w:cs="Times New Roman"/>
          <w:color w:val="3D3D3D"/>
          <w:kern w:val="0"/>
          <w:sz w:val="21"/>
          <w:szCs w:val="21"/>
          <w:lang w:eastAsia="tr-TR"/>
          <w14:ligatures w14:val="none"/>
        </w:rPr>
        <w:t> Pazartesi günü saat 11.00’da</w:t>
      </w:r>
      <w:r w:rsidRPr="00A56B1A">
        <w:rPr>
          <w:rFonts w:ascii="Titillium Web" w:eastAsia="Times New Roman" w:hAnsi="Titillium Web" w:cs="Times New Roman"/>
          <w:color w:val="3D3D3D"/>
          <w:kern w:val="0"/>
          <w:sz w:val="21"/>
          <w:szCs w:val="21"/>
          <w:lang w:eastAsia="tr-TR"/>
          <w14:ligatures w14:val="none"/>
        </w:rPr>
        <w:br/>
      </w:r>
      <w:proofErr w:type="spellStart"/>
      <w:proofErr w:type="gramStart"/>
      <w:r w:rsidRPr="00A56B1A">
        <w:rPr>
          <w:rFonts w:ascii="Titillium Web" w:eastAsia="Times New Roman" w:hAnsi="Titillium Web" w:cs="Times New Roman"/>
          <w:color w:val="3D3D3D"/>
          <w:kern w:val="0"/>
          <w:sz w:val="21"/>
          <w:szCs w:val="21"/>
          <w:lang w:eastAsia="tr-TR"/>
          <w14:ligatures w14:val="none"/>
        </w:rPr>
        <w:t>yapılacaktır.Kuraya</w:t>
      </w:r>
      <w:proofErr w:type="spellEnd"/>
      <w:proofErr w:type="gramEnd"/>
      <w:r w:rsidRPr="00A56B1A">
        <w:rPr>
          <w:rFonts w:ascii="Titillium Web" w:eastAsia="Times New Roman" w:hAnsi="Titillium Web" w:cs="Times New Roman"/>
          <w:color w:val="3D3D3D"/>
          <w:kern w:val="0"/>
          <w:sz w:val="21"/>
          <w:szCs w:val="21"/>
          <w:lang w:eastAsia="tr-TR"/>
          <w14:ligatures w14:val="none"/>
        </w:rPr>
        <w:t xml:space="preserve"> hak kazanan öğrencilerin kesin kayıt tarihleri:</w:t>
      </w:r>
      <w:r w:rsidRPr="00A56B1A">
        <w:rPr>
          <w:rFonts w:ascii="Titillium Web" w:eastAsia="Times New Roman" w:hAnsi="Titillium Web" w:cs="Times New Roman"/>
          <w:color w:val="3D3D3D"/>
          <w:kern w:val="0"/>
          <w:sz w:val="21"/>
          <w:szCs w:val="21"/>
          <w:lang w:eastAsia="tr-TR"/>
          <w14:ligatures w14:val="none"/>
        </w:rPr>
        <w:br/>
        <w:t>11-12 Nisan 2023 Saat: 09.00 – 16.00 (Asil)</w:t>
      </w:r>
      <w:r w:rsidRPr="00A56B1A">
        <w:rPr>
          <w:rFonts w:ascii="Titillium Web" w:eastAsia="Times New Roman" w:hAnsi="Titillium Web" w:cs="Times New Roman"/>
          <w:color w:val="3D3D3D"/>
          <w:kern w:val="0"/>
          <w:sz w:val="21"/>
          <w:szCs w:val="21"/>
          <w:lang w:eastAsia="tr-TR"/>
          <w14:ligatures w14:val="none"/>
        </w:rPr>
        <w:br/>
        <w:t>13-14 Nisan 2023 Saat: 09.00 – 16.00 (Yedek)</w:t>
      </w:r>
    </w:p>
    <w:p w14:paraId="519B65AF"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hyperlink r:id="rId7"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Kayıt Detayları </w:t>
        </w:r>
      </w:hyperlink>
    </w:p>
    <w:p w14:paraId="5198DD10"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w:t>
      </w:r>
    </w:p>
    <w:p w14:paraId="70659DA1"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İzmir SEV Okulları 2023-2024 Yılı Ana Sınıfı ve İlkokul Kurası </w:t>
      </w:r>
    </w:p>
    <w:p w14:paraId="055D1C22" w14:textId="77777777" w:rsidR="00A56B1A" w:rsidRPr="00A56B1A" w:rsidRDefault="00A56B1A" w:rsidP="00A56B1A">
      <w:pPr>
        <w:textAlignment w:val="baseline"/>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lang w:eastAsia="tr-TR"/>
          <w14:ligatures w14:val="none"/>
        </w:rPr>
        <w:t xml:space="preserve">2023-2024 Eğitim Öğretim yılı için Anaokulu 4 yaş, 5 yaş ve İlkokul 1. sınıfa kontenjan dahilinde öğrenci alınacaktır. Öğrencinin değerlendirmeye katılabilmesi için başvurusunun en </w:t>
      </w:r>
      <w:proofErr w:type="gramStart"/>
      <w:r w:rsidRPr="00A56B1A">
        <w:rPr>
          <w:rFonts w:ascii="inherit" w:eastAsia="Times New Roman" w:hAnsi="inherit" w:cs="Times New Roman"/>
          <w:color w:val="3D3D3D"/>
          <w:kern w:val="0"/>
          <w:sz w:val="21"/>
          <w:szCs w:val="21"/>
          <w:lang w:eastAsia="tr-TR"/>
          <w14:ligatures w14:val="none"/>
        </w:rPr>
        <w:t>geç </w:t>
      </w:r>
      <w:r w:rsidRPr="00A56B1A">
        <w:rPr>
          <w:rFonts w:ascii="inherit" w:eastAsia="Times New Roman" w:hAnsi="inherit" w:cs="Times New Roman"/>
          <w:b/>
          <w:bCs/>
          <w:color w:val="3D3D3D"/>
          <w:kern w:val="0"/>
          <w:sz w:val="21"/>
          <w:szCs w:val="21"/>
          <w:bdr w:val="none" w:sz="0" w:space="0" w:color="auto" w:frame="1"/>
          <w:lang w:eastAsia="tr-TR"/>
          <w14:ligatures w14:val="none"/>
        </w:rPr>
        <w:t> 24</w:t>
      </w:r>
      <w:proofErr w:type="gramEnd"/>
      <w:r w:rsidRPr="00A56B1A">
        <w:rPr>
          <w:rFonts w:ascii="inherit" w:eastAsia="Times New Roman" w:hAnsi="inherit" w:cs="Times New Roman"/>
          <w:b/>
          <w:bCs/>
          <w:color w:val="3D3D3D"/>
          <w:kern w:val="0"/>
          <w:sz w:val="21"/>
          <w:szCs w:val="21"/>
          <w:bdr w:val="none" w:sz="0" w:space="0" w:color="auto" w:frame="1"/>
          <w:lang w:eastAsia="tr-TR"/>
          <w14:ligatures w14:val="none"/>
        </w:rPr>
        <w:t xml:space="preserve"> Şubat Cuma günü saat 17.00</w:t>
      </w:r>
      <w:r w:rsidRPr="00A56B1A">
        <w:rPr>
          <w:rFonts w:ascii="inherit" w:eastAsia="Times New Roman" w:hAnsi="inherit" w:cs="Times New Roman"/>
          <w:color w:val="3D3D3D"/>
          <w:kern w:val="0"/>
          <w:sz w:val="21"/>
          <w:szCs w:val="21"/>
          <w:lang w:eastAsia="tr-TR"/>
          <w14:ligatures w14:val="none"/>
        </w:rPr>
        <w:t>‘ye kadar tamamlanmış olması gerekmektedir. Tüm aday öğrencilerimiz ile </w:t>
      </w:r>
      <w:r w:rsidRPr="00A56B1A">
        <w:rPr>
          <w:rFonts w:ascii="inherit" w:eastAsia="Times New Roman" w:hAnsi="inherit" w:cs="Times New Roman"/>
          <w:b/>
          <w:bCs/>
          <w:color w:val="3D3D3D"/>
          <w:kern w:val="0"/>
          <w:sz w:val="21"/>
          <w:szCs w:val="21"/>
          <w:bdr w:val="none" w:sz="0" w:space="0" w:color="auto" w:frame="1"/>
          <w:lang w:eastAsia="tr-TR"/>
          <w14:ligatures w14:val="none"/>
        </w:rPr>
        <w:t>25 Şubat 2023</w:t>
      </w:r>
      <w:r w:rsidRPr="00A56B1A">
        <w:rPr>
          <w:rFonts w:ascii="inherit" w:eastAsia="Times New Roman" w:hAnsi="inherit" w:cs="Times New Roman"/>
          <w:color w:val="3D3D3D"/>
          <w:kern w:val="0"/>
          <w:sz w:val="21"/>
          <w:szCs w:val="21"/>
          <w:lang w:eastAsia="tr-TR"/>
          <w14:ligatures w14:val="none"/>
        </w:rPr>
        <w:t> tarihinde “Öğrenci Tanıma” çalışması yapılacaktır. Öğrenciler, kayıt başvurularına bağlı olarak </w:t>
      </w:r>
      <w:r w:rsidRPr="00A56B1A">
        <w:rPr>
          <w:rFonts w:ascii="inherit" w:eastAsia="Times New Roman" w:hAnsi="inherit" w:cs="Times New Roman"/>
          <w:b/>
          <w:bCs/>
          <w:color w:val="3D3D3D"/>
          <w:kern w:val="0"/>
          <w:sz w:val="21"/>
          <w:szCs w:val="21"/>
          <w:bdr w:val="none" w:sz="0" w:space="0" w:color="auto" w:frame="1"/>
          <w:lang w:eastAsia="tr-TR"/>
          <w14:ligatures w14:val="none"/>
        </w:rPr>
        <w:t>8 Mart 2023</w:t>
      </w:r>
      <w:r w:rsidRPr="00A56B1A">
        <w:rPr>
          <w:rFonts w:ascii="inherit" w:eastAsia="Times New Roman" w:hAnsi="inherit" w:cs="Times New Roman"/>
          <w:color w:val="3D3D3D"/>
          <w:kern w:val="0"/>
          <w:sz w:val="21"/>
          <w:szCs w:val="21"/>
          <w:lang w:eastAsia="tr-TR"/>
          <w14:ligatures w14:val="none"/>
        </w:rPr>
        <w:t> Çarşamba günü gerçekleşecek kuraya katılırlar.</w:t>
      </w:r>
    </w:p>
    <w:p w14:paraId="600CF487" w14:textId="77777777" w:rsidR="00A56B1A" w:rsidRPr="00A56B1A" w:rsidRDefault="00A56B1A" w:rsidP="00A56B1A">
      <w:pPr>
        <w:textAlignment w:val="baseline"/>
        <w:rPr>
          <w:rFonts w:ascii="inherit" w:eastAsia="Times New Roman" w:hAnsi="inherit" w:cs="Times New Roman"/>
          <w:color w:val="3D3D3D"/>
          <w:kern w:val="0"/>
          <w:sz w:val="21"/>
          <w:szCs w:val="21"/>
          <w:lang w:eastAsia="tr-TR"/>
          <w14:ligatures w14:val="none"/>
        </w:rPr>
      </w:pPr>
      <w:hyperlink r:id="rId8"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https://basvuru.sevizmir.k12.tr/</w:t>
        </w:r>
      </w:hyperlink>
    </w:p>
    <w:p w14:paraId="6C0DD760" w14:textId="77777777" w:rsidR="00A56B1A" w:rsidRPr="00A56B1A" w:rsidRDefault="00A56B1A" w:rsidP="00A56B1A">
      <w:pPr>
        <w:spacing w:after="300"/>
        <w:textAlignment w:val="baseline"/>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lang w:eastAsia="tr-TR"/>
          <w14:ligatures w14:val="none"/>
        </w:rPr>
        <w:t>——————————————————————————————————————-</w:t>
      </w:r>
    </w:p>
    <w:p w14:paraId="6A0C7323"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 xml:space="preserve">Koç </w:t>
      </w:r>
      <w:proofErr w:type="gramStart"/>
      <w:r w:rsidRPr="00A56B1A">
        <w:rPr>
          <w:rFonts w:ascii="inherit" w:eastAsia="Times New Roman" w:hAnsi="inherit" w:cs="Times New Roman"/>
          <w:b/>
          <w:bCs/>
          <w:color w:val="3D3D3D"/>
          <w:kern w:val="0"/>
          <w:sz w:val="21"/>
          <w:szCs w:val="21"/>
          <w:bdr w:val="none" w:sz="0" w:space="0" w:color="auto" w:frame="1"/>
          <w:lang w:eastAsia="tr-TR"/>
          <w14:ligatures w14:val="none"/>
        </w:rPr>
        <w:t>Okulları  2023</w:t>
      </w:r>
      <w:proofErr w:type="gramEnd"/>
      <w:r w:rsidRPr="00A56B1A">
        <w:rPr>
          <w:rFonts w:ascii="inherit" w:eastAsia="Times New Roman" w:hAnsi="inherit" w:cs="Times New Roman"/>
          <w:b/>
          <w:bCs/>
          <w:color w:val="3D3D3D"/>
          <w:kern w:val="0"/>
          <w:sz w:val="21"/>
          <w:szCs w:val="21"/>
          <w:bdr w:val="none" w:sz="0" w:space="0" w:color="auto" w:frame="1"/>
          <w:lang w:eastAsia="tr-TR"/>
          <w14:ligatures w14:val="none"/>
        </w:rPr>
        <w:t>-2024 Yılı Ana Sınıfı ve İlkokul Kurası </w:t>
      </w:r>
    </w:p>
    <w:p w14:paraId="7AA9E9E4"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Ana sınıfı ve birinci sınıfa kura ile öğrenci kabul edilmektedir.</w:t>
      </w:r>
    </w:p>
    <w:p w14:paraId="637ECA69"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Kura başvuruları </w:t>
      </w:r>
      <w:r w:rsidRPr="00A56B1A">
        <w:rPr>
          <w:rFonts w:ascii="inherit" w:eastAsia="Times New Roman" w:hAnsi="inherit" w:cs="Times New Roman"/>
          <w:b/>
          <w:bCs/>
          <w:color w:val="3D3D3D"/>
          <w:kern w:val="0"/>
          <w:sz w:val="21"/>
          <w:szCs w:val="21"/>
          <w:bdr w:val="none" w:sz="0" w:space="0" w:color="auto" w:frame="1"/>
          <w:lang w:eastAsia="tr-TR"/>
          <w14:ligatures w14:val="none"/>
        </w:rPr>
        <w:t>7 Şubat 2023, Salı – 28 Şubat 2023</w:t>
      </w:r>
      <w:r w:rsidRPr="00A56B1A">
        <w:rPr>
          <w:rFonts w:ascii="Titillium Web" w:eastAsia="Times New Roman" w:hAnsi="Titillium Web" w:cs="Times New Roman"/>
          <w:color w:val="3D3D3D"/>
          <w:kern w:val="0"/>
          <w:sz w:val="21"/>
          <w:szCs w:val="21"/>
          <w:lang w:eastAsia="tr-TR"/>
          <w14:ligatures w14:val="none"/>
        </w:rPr>
        <w:t>, Salı tarihleri arasında okul web sitesinde bulunan “Hızlı Erişim” alanındaki bağlantı üzerinden online olarak yapılacaktır.</w:t>
      </w:r>
    </w:p>
    <w:p w14:paraId="1227FE48"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11 Mart 2023</w:t>
      </w:r>
      <w:r w:rsidRPr="00A56B1A">
        <w:rPr>
          <w:rFonts w:ascii="Titillium Web" w:eastAsia="Times New Roman" w:hAnsi="Titillium Web" w:cs="Times New Roman"/>
          <w:color w:val="3D3D3D"/>
          <w:kern w:val="0"/>
          <w:sz w:val="21"/>
          <w:szCs w:val="21"/>
          <w:lang w:eastAsia="tr-TR"/>
          <w14:ligatures w14:val="none"/>
        </w:rPr>
        <w:t>, Cumartesi (Noter huzurunda) Kura sonuçları aynı gün güvenlik girişindeki</w:t>
      </w:r>
      <w:r w:rsidRPr="00A56B1A">
        <w:rPr>
          <w:rFonts w:ascii="Titillium Web" w:eastAsia="Times New Roman" w:hAnsi="Titillium Web" w:cs="Times New Roman"/>
          <w:color w:val="3D3D3D"/>
          <w:kern w:val="0"/>
          <w:sz w:val="21"/>
          <w:szCs w:val="21"/>
          <w:lang w:eastAsia="tr-TR"/>
          <w14:ligatures w14:val="none"/>
        </w:rPr>
        <w:br/>
        <w:t>panolarda ve okulun web sitesinde yayımlanacaktır.</w:t>
      </w:r>
    </w:p>
    <w:p w14:paraId="2352C55B"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Ana sınıfı kontenjanı 40 kız ve 40 erkek öğrencidir. 1. sınıf için kura ile alınacak öğrenci sayısı, ana sınıfından 1. sınıfa geçecek öğrenci sayısına göre belirlenecektir.</w:t>
      </w:r>
    </w:p>
    <w:p w14:paraId="396A0C8D"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lastRenderedPageBreak/>
        <w:t>Kesin Kayıt Tarihleri</w:t>
      </w:r>
    </w:p>
    <w:p w14:paraId="3470448E"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1 – 2 Haziran 2023 Çevrim içi (Asıl)</w:t>
      </w:r>
      <w:r w:rsidRPr="00A56B1A">
        <w:rPr>
          <w:rFonts w:ascii="Titillium Web" w:eastAsia="Times New Roman" w:hAnsi="Titillium Web" w:cs="Times New Roman"/>
          <w:color w:val="3D3D3D"/>
          <w:kern w:val="0"/>
          <w:sz w:val="21"/>
          <w:szCs w:val="21"/>
          <w:lang w:eastAsia="tr-TR"/>
          <w14:ligatures w14:val="none"/>
        </w:rPr>
        <w:br/>
        <w:t>5 – 6 Haziran 2023 Çevrim içi (Yedek)</w:t>
      </w:r>
    </w:p>
    <w:p w14:paraId="5202D26D"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Detaylar için </w:t>
      </w:r>
      <w:hyperlink r:id="rId9"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tıklayınız</w:t>
        </w:r>
      </w:hyperlink>
    </w:p>
    <w:p w14:paraId="514F8D71"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hyperlink r:id="rId10"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http://www.koc.k12.tr/tr/</w:t>
        </w:r>
      </w:hyperlink>
    </w:p>
    <w:p w14:paraId="73F20CD4"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w:t>
      </w:r>
    </w:p>
    <w:p w14:paraId="27E3069F"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 xml:space="preserve">Üsküdar SEV </w:t>
      </w:r>
      <w:proofErr w:type="gramStart"/>
      <w:r w:rsidRPr="00A56B1A">
        <w:rPr>
          <w:rFonts w:ascii="inherit" w:eastAsia="Times New Roman" w:hAnsi="inherit" w:cs="Times New Roman"/>
          <w:b/>
          <w:bCs/>
          <w:color w:val="3D3D3D"/>
          <w:kern w:val="0"/>
          <w:sz w:val="21"/>
          <w:szCs w:val="21"/>
          <w:bdr w:val="none" w:sz="0" w:space="0" w:color="auto" w:frame="1"/>
          <w:lang w:eastAsia="tr-TR"/>
          <w14:ligatures w14:val="none"/>
        </w:rPr>
        <w:t>Okulları  2023</w:t>
      </w:r>
      <w:proofErr w:type="gramEnd"/>
      <w:r w:rsidRPr="00A56B1A">
        <w:rPr>
          <w:rFonts w:ascii="inherit" w:eastAsia="Times New Roman" w:hAnsi="inherit" w:cs="Times New Roman"/>
          <w:b/>
          <w:bCs/>
          <w:color w:val="3D3D3D"/>
          <w:kern w:val="0"/>
          <w:sz w:val="21"/>
          <w:szCs w:val="21"/>
          <w:bdr w:val="none" w:sz="0" w:space="0" w:color="auto" w:frame="1"/>
          <w:lang w:eastAsia="tr-TR"/>
          <w14:ligatures w14:val="none"/>
        </w:rPr>
        <w:t>-2024 Yılı Anaokulu ve İlkokul Kurası </w:t>
      </w:r>
    </w:p>
    <w:p w14:paraId="4B81C0ED"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 xml:space="preserve">Kura Başvuru Tarihi </w:t>
      </w:r>
      <w:proofErr w:type="gramStart"/>
      <w:r w:rsidRPr="00A56B1A">
        <w:rPr>
          <w:rFonts w:ascii="Titillium Web" w:eastAsia="Times New Roman" w:hAnsi="Titillium Web" w:cs="Times New Roman"/>
          <w:color w:val="3D3D3D"/>
          <w:kern w:val="0"/>
          <w:sz w:val="21"/>
          <w:szCs w:val="21"/>
          <w:lang w:eastAsia="tr-TR"/>
          <w14:ligatures w14:val="none"/>
        </w:rPr>
        <w:t>Başlangıcı :</w:t>
      </w:r>
      <w:proofErr w:type="gramEnd"/>
      <w:r w:rsidRPr="00A56B1A">
        <w:rPr>
          <w:rFonts w:ascii="Titillium Web" w:eastAsia="Times New Roman" w:hAnsi="Titillium Web" w:cs="Times New Roman"/>
          <w:color w:val="3D3D3D"/>
          <w:kern w:val="0"/>
          <w:sz w:val="21"/>
          <w:szCs w:val="21"/>
          <w:lang w:eastAsia="tr-TR"/>
          <w14:ligatures w14:val="none"/>
        </w:rPr>
        <w:t xml:space="preserve"> 20 Şubat 2023</w:t>
      </w:r>
    </w:p>
    <w:p w14:paraId="4BD322A8"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Kura Tarihi – 1 Nisan 2023</w:t>
      </w:r>
    </w:p>
    <w:p w14:paraId="7DE569B5"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https://docs.google.com/forms/d/e/1FAIpQLSeMHoX6N6NwhKTXe2-Dss7FH6MI0lju7ByKoW0D_6TdGC-Nbg/viewform</w:t>
      </w:r>
    </w:p>
    <w:p w14:paraId="65154D6C"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w:t>
      </w:r>
    </w:p>
    <w:p w14:paraId="7D480E0F"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Tarsus SEV Okulları 2023-2024 Yılı Anaokulu ve İlkokul Kurası </w:t>
      </w:r>
    </w:p>
    <w:tbl>
      <w:tblPr>
        <w:tblW w:w="9677" w:type="dxa"/>
        <w:tblCellMar>
          <w:left w:w="0" w:type="dxa"/>
          <w:right w:w="0" w:type="dxa"/>
        </w:tblCellMar>
        <w:tblLook w:val="04A0" w:firstRow="1" w:lastRow="0" w:firstColumn="1" w:lastColumn="0" w:noHBand="0" w:noVBand="1"/>
      </w:tblPr>
      <w:tblGrid>
        <w:gridCol w:w="3347"/>
        <w:gridCol w:w="6330"/>
      </w:tblGrid>
      <w:tr w:rsidR="00A56B1A" w:rsidRPr="00A56B1A" w14:paraId="3394FE28" w14:textId="77777777" w:rsidTr="00A56B1A">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0504FE2"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26 Aralık 2023 Pazartesi</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4156373"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Aday Kayıt Başvuruları alınmaya başlar.</w:t>
            </w:r>
          </w:p>
        </w:tc>
      </w:tr>
      <w:tr w:rsidR="00A56B1A" w:rsidRPr="00A56B1A" w14:paraId="1BA3738E" w14:textId="77777777" w:rsidTr="00A56B1A">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5E71407"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24 Şubat 2023 Cuma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CF84608"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Ana Sınıfı ve 1. Sınıf Aday Ön Kayıt Başvuru dönemi biter.</w:t>
            </w:r>
          </w:p>
        </w:tc>
      </w:tr>
      <w:tr w:rsidR="00A56B1A" w:rsidRPr="00A56B1A" w14:paraId="7B12C5DD" w14:textId="77777777" w:rsidTr="00A56B1A">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894CF79"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13 Şubat- 3 Mart 2023</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FE83A56"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Ana Sınıfı ve 1. Sınıf aday öğrenci tanıma batarya uygulanması ve veli görüşmeleri</w:t>
            </w:r>
          </w:p>
        </w:tc>
      </w:tr>
      <w:tr w:rsidR="00A56B1A" w:rsidRPr="00A56B1A" w14:paraId="03FB05F2" w14:textId="77777777" w:rsidTr="00A56B1A">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A3D9A36"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9 Mart 2023 Perşembe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851C4E3"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bdr w:val="none" w:sz="0" w:space="0" w:color="auto" w:frame="1"/>
                <w:lang w:eastAsia="tr-TR"/>
                <w14:ligatures w14:val="none"/>
              </w:rPr>
              <w:t>Ana Sınıfı ve 1. Sınıf Kurası</w:t>
            </w:r>
          </w:p>
        </w:tc>
      </w:tr>
      <w:tr w:rsidR="00A56B1A" w:rsidRPr="00A56B1A" w14:paraId="2E7BD5AB" w14:textId="77777777" w:rsidTr="00A56B1A">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01FC159"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r w:rsidRPr="00A56B1A">
              <w:rPr>
                <w:rFonts w:ascii="inherit" w:eastAsia="Times New Roman" w:hAnsi="inherit" w:cs="Times New Roman"/>
                <w:color w:val="3D3D3D"/>
                <w:kern w:val="0"/>
                <w:sz w:val="21"/>
                <w:szCs w:val="21"/>
                <w:lang w:eastAsia="tr-TR"/>
                <w14:ligatures w14:val="none"/>
              </w:rPr>
              <w:t>https://basvuru.sevtarsus.k12.tr/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D494227" w14:textId="77777777" w:rsidR="00A56B1A" w:rsidRPr="00A56B1A" w:rsidRDefault="00A56B1A" w:rsidP="00A56B1A">
            <w:pPr>
              <w:rPr>
                <w:rFonts w:ascii="inherit" w:eastAsia="Times New Roman" w:hAnsi="inherit" w:cs="Times New Roman"/>
                <w:color w:val="3D3D3D"/>
                <w:kern w:val="0"/>
                <w:sz w:val="21"/>
                <w:szCs w:val="21"/>
                <w:lang w:eastAsia="tr-TR"/>
                <w14:ligatures w14:val="none"/>
              </w:rPr>
            </w:pPr>
          </w:p>
        </w:tc>
      </w:tr>
    </w:tbl>
    <w:p w14:paraId="5FC0D291"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w:t>
      </w:r>
    </w:p>
    <w:p w14:paraId="035AEF87"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Taş Koleji 2023-2024 Yılı Ana Sınıfı ve İlkokul Kurası </w:t>
      </w:r>
    </w:p>
    <w:p w14:paraId="52A3C244"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Ana sınıfı ve 1. sınıflar için başvurular </w:t>
      </w:r>
      <w:r w:rsidRPr="00A56B1A">
        <w:rPr>
          <w:rFonts w:ascii="inherit" w:eastAsia="Times New Roman" w:hAnsi="inherit" w:cs="Times New Roman"/>
          <w:b/>
          <w:bCs/>
          <w:color w:val="3D3D3D"/>
          <w:kern w:val="0"/>
          <w:sz w:val="21"/>
          <w:szCs w:val="21"/>
          <w:bdr w:val="none" w:sz="0" w:space="0" w:color="auto" w:frame="1"/>
          <w:lang w:eastAsia="tr-TR"/>
          <w14:ligatures w14:val="none"/>
        </w:rPr>
        <w:t>14 Şubat 2023 Salı</w:t>
      </w:r>
      <w:r w:rsidRPr="00A56B1A">
        <w:rPr>
          <w:rFonts w:ascii="Titillium Web" w:eastAsia="Times New Roman" w:hAnsi="Titillium Web" w:cs="Times New Roman"/>
          <w:color w:val="3D3D3D"/>
          <w:kern w:val="0"/>
          <w:sz w:val="21"/>
          <w:szCs w:val="21"/>
          <w:lang w:eastAsia="tr-TR"/>
          <w14:ligatures w14:val="none"/>
        </w:rPr>
        <w:t> günü başlayacak, </w:t>
      </w:r>
      <w:r w:rsidRPr="00A56B1A">
        <w:rPr>
          <w:rFonts w:ascii="inherit" w:eastAsia="Times New Roman" w:hAnsi="inherit" w:cs="Times New Roman"/>
          <w:b/>
          <w:bCs/>
          <w:color w:val="3D3D3D"/>
          <w:kern w:val="0"/>
          <w:sz w:val="21"/>
          <w:szCs w:val="21"/>
          <w:bdr w:val="none" w:sz="0" w:space="0" w:color="auto" w:frame="1"/>
          <w:lang w:eastAsia="tr-TR"/>
          <w14:ligatures w14:val="none"/>
        </w:rPr>
        <w:t>23 Şubat 2023</w:t>
      </w:r>
      <w:r w:rsidRPr="00A56B1A">
        <w:rPr>
          <w:rFonts w:ascii="Titillium Web" w:eastAsia="Times New Roman" w:hAnsi="Titillium Web" w:cs="Times New Roman"/>
          <w:color w:val="3D3D3D"/>
          <w:kern w:val="0"/>
          <w:sz w:val="21"/>
          <w:szCs w:val="21"/>
          <w:lang w:eastAsia="tr-TR"/>
          <w14:ligatures w14:val="none"/>
        </w:rPr>
        <w:t> Perşembe günü sona erecektir. Başvurular 08.30 – 17.00 saatleri arasında okuldan yapılacaktır.</w:t>
      </w:r>
    </w:p>
    <w:p w14:paraId="6F609BB1"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Başvuru, öğrencinin annesi veya babası tarafından yapılacak, diğer aile yakınlarının başvurusu kabul edilmeyecektir. Başvuru esnasında öğrencinin kimlik belgesinin fotokopisi ve 1 adet fotoğrafı okula teslim edilecek ve başvuru formu doldurulacaktır.</w:t>
      </w:r>
    </w:p>
    <w:p w14:paraId="6841D234"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Başvuruda bulunan adayların; yalnızca mülakat sırasını belirlemek amacıyla </w:t>
      </w:r>
      <w:r w:rsidRPr="00A56B1A">
        <w:rPr>
          <w:rFonts w:ascii="inherit" w:eastAsia="Times New Roman" w:hAnsi="inherit" w:cs="Times New Roman"/>
          <w:b/>
          <w:bCs/>
          <w:color w:val="3D3D3D"/>
          <w:kern w:val="0"/>
          <w:sz w:val="21"/>
          <w:szCs w:val="21"/>
          <w:bdr w:val="none" w:sz="0" w:space="0" w:color="auto" w:frame="1"/>
          <w:lang w:eastAsia="tr-TR"/>
          <w14:ligatures w14:val="none"/>
        </w:rPr>
        <w:t>25 Şubat 2023 Cumartesi</w:t>
      </w:r>
      <w:r w:rsidRPr="00A56B1A">
        <w:rPr>
          <w:rFonts w:ascii="Titillium Web" w:eastAsia="Times New Roman" w:hAnsi="Titillium Web" w:cs="Times New Roman"/>
          <w:color w:val="3D3D3D"/>
          <w:kern w:val="0"/>
          <w:sz w:val="21"/>
          <w:szCs w:val="21"/>
          <w:lang w:eastAsia="tr-TR"/>
          <w14:ligatures w14:val="none"/>
        </w:rPr>
        <w:t> günü saat 16.00’</w:t>
      </w:r>
      <w:proofErr w:type="gramStart"/>
      <w:r w:rsidRPr="00A56B1A">
        <w:rPr>
          <w:rFonts w:ascii="Titillium Web" w:eastAsia="Times New Roman" w:hAnsi="Titillium Web" w:cs="Times New Roman"/>
          <w:color w:val="3D3D3D"/>
          <w:kern w:val="0"/>
          <w:sz w:val="21"/>
          <w:szCs w:val="21"/>
          <w:lang w:eastAsia="tr-TR"/>
          <w14:ligatures w14:val="none"/>
        </w:rPr>
        <w:t>da,</w:t>
      </w:r>
      <w:proofErr w:type="gramEnd"/>
      <w:r w:rsidRPr="00A56B1A">
        <w:rPr>
          <w:rFonts w:ascii="Titillium Web" w:eastAsia="Times New Roman" w:hAnsi="Titillium Web" w:cs="Times New Roman"/>
          <w:color w:val="3D3D3D"/>
          <w:kern w:val="0"/>
          <w:sz w:val="21"/>
          <w:szCs w:val="21"/>
          <w:lang w:eastAsia="tr-TR"/>
          <w14:ligatures w14:val="none"/>
        </w:rPr>
        <w:t xml:space="preserve"> önce 1. sınıflar sonra ana sınıfları için kura çekilişi yapılacaktır.</w:t>
      </w:r>
    </w:p>
    <w:p w14:paraId="402A0D4D"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hyperlink r:id="rId11"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http://www.taskolej.k12.tr/tr/kayit-kabul</w:t>
        </w:r>
      </w:hyperlink>
    </w:p>
    <w:p w14:paraId="284D18D8"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w:t>
      </w:r>
    </w:p>
    <w:p w14:paraId="30BED017"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TED Ankara Koleji Anaokulu Kurası </w:t>
      </w:r>
    </w:p>
    <w:p w14:paraId="2341CFFC" w14:textId="77777777" w:rsidR="00A56B1A" w:rsidRPr="00A56B1A" w:rsidRDefault="00A56B1A" w:rsidP="00A56B1A">
      <w:pPr>
        <w:spacing w:after="300"/>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Geçen sene aday kayıt başvuruları 4 Nisan 2022 – 20 Mayıs 2022 arasında yapılmıştı.</w:t>
      </w:r>
      <w:r w:rsidRPr="00A56B1A">
        <w:rPr>
          <w:rFonts w:ascii="Titillium Web" w:eastAsia="Times New Roman" w:hAnsi="Titillium Web" w:cs="Times New Roman"/>
          <w:color w:val="3D3D3D"/>
          <w:kern w:val="0"/>
          <w:sz w:val="21"/>
          <w:szCs w:val="21"/>
          <w:lang w:eastAsia="tr-TR"/>
          <w14:ligatures w14:val="none"/>
        </w:rPr>
        <w:br/>
        <w:t>Kontenjan 23 Mayıs 2022 Pazartesi Günü http://www.tedankara.k12.tr adresinde ilan</w:t>
      </w:r>
      <w:r w:rsidRPr="00A56B1A">
        <w:rPr>
          <w:rFonts w:ascii="Titillium Web" w:eastAsia="Times New Roman" w:hAnsi="Titillium Web" w:cs="Times New Roman"/>
          <w:color w:val="3D3D3D"/>
          <w:kern w:val="0"/>
          <w:sz w:val="21"/>
          <w:szCs w:val="21"/>
          <w:lang w:eastAsia="tr-TR"/>
          <w14:ligatures w14:val="none"/>
        </w:rPr>
        <w:br/>
      </w:r>
      <w:r w:rsidRPr="00A56B1A">
        <w:rPr>
          <w:rFonts w:ascii="Titillium Web" w:eastAsia="Times New Roman" w:hAnsi="Titillium Web" w:cs="Times New Roman"/>
          <w:color w:val="3D3D3D"/>
          <w:kern w:val="0"/>
          <w:sz w:val="21"/>
          <w:szCs w:val="21"/>
          <w:lang w:eastAsia="tr-TR"/>
          <w14:ligatures w14:val="none"/>
        </w:rPr>
        <w:lastRenderedPageBreak/>
        <w:t>edilmişti. Kontenjanı aşan sayıda aday başvurusu olması halinde kura ile kayıt</w:t>
      </w:r>
      <w:r w:rsidRPr="00A56B1A">
        <w:rPr>
          <w:rFonts w:ascii="Titillium Web" w:eastAsia="Times New Roman" w:hAnsi="Titillium Web" w:cs="Times New Roman"/>
          <w:color w:val="3D3D3D"/>
          <w:kern w:val="0"/>
          <w:sz w:val="21"/>
          <w:szCs w:val="21"/>
          <w:lang w:eastAsia="tr-TR"/>
          <w14:ligatures w14:val="none"/>
        </w:rPr>
        <w:br/>
        <w:t>hakkı kazanan öğrenciler belirlenecektir.</w:t>
      </w:r>
    </w:p>
    <w:p w14:paraId="2ED4B0EB"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hyperlink r:id="rId12" w:history="1">
        <w:r w:rsidRPr="00A56B1A">
          <w:rPr>
            <w:rFonts w:ascii="inherit" w:eastAsia="Times New Roman" w:hAnsi="inherit" w:cs="Times New Roman"/>
            <w:color w:val="F54337"/>
            <w:kern w:val="0"/>
            <w:sz w:val="21"/>
            <w:szCs w:val="21"/>
            <w:u w:val="single"/>
            <w:bdr w:val="none" w:sz="0" w:space="0" w:color="auto" w:frame="1"/>
            <w:lang w:eastAsia="tr-TR"/>
            <w14:ligatures w14:val="none"/>
          </w:rPr>
          <w:t>https://www.tedankara.k12.tr/index.php/hakk-m-zda/okul-ucretleri</w:t>
        </w:r>
      </w:hyperlink>
    </w:p>
    <w:p w14:paraId="3093EDF4" w14:textId="77777777" w:rsidR="00A56B1A" w:rsidRPr="00A56B1A" w:rsidRDefault="00884A42" w:rsidP="00A56B1A">
      <w:pPr>
        <w:spacing w:after="225"/>
        <w:rPr>
          <w:rFonts w:ascii="Times New Roman" w:eastAsia="Times New Roman" w:hAnsi="Times New Roman" w:cs="Times New Roman"/>
          <w:kern w:val="0"/>
          <w:lang w:eastAsia="tr-TR"/>
          <w14:ligatures w14:val="none"/>
        </w:rPr>
      </w:pPr>
      <w:r w:rsidRPr="00884A42">
        <w:rPr>
          <w:rFonts w:ascii="Times New Roman" w:eastAsia="Times New Roman" w:hAnsi="Times New Roman" w:cs="Times New Roman"/>
          <w:noProof/>
          <w:kern w:val="0"/>
          <w:lang w:eastAsia="tr-TR"/>
        </w:rPr>
        <w:pict w14:anchorId="4A216439">
          <v:rect id="_x0000_i1025" alt="" style="width:453.6pt;height:.05pt;mso-width-percent:0;mso-height-percent:0;mso-width-percent:0;mso-height-percent:0" o:hralign="center" o:hrstd="t" o:hrnoshade="t" o:hr="t" fillcolor="#3d3d3d" stroked="f"/>
        </w:pict>
      </w:r>
    </w:p>
    <w:p w14:paraId="361C8787"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inherit" w:eastAsia="Times New Roman" w:hAnsi="inherit" w:cs="Times New Roman"/>
          <w:b/>
          <w:bCs/>
          <w:color w:val="3D3D3D"/>
          <w:kern w:val="0"/>
          <w:sz w:val="21"/>
          <w:szCs w:val="21"/>
          <w:bdr w:val="none" w:sz="0" w:space="0" w:color="auto" w:frame="1"/>
          <w:lang w:eastAsia="tr-TR"/>
          <w14:ligatures w14:val="none"/>
        </w:rPr>
        <w:t>Özel Tevfik Fikret Okulları Anasınıfı ve Birinci Sınıf Kayıt Takvimi ve Koşulları </w:t>
      </w:r>
    </w:p>
    <w:p w14:paraId="7F88105E" w14:textId="77777777" w:rsidR="00A56B1A" w:rsidRPr="00A56B1A" w:rsidRDefault="00A56B1A" w:rsidP="00A56B1A">
      <w:pPr>
        <w:textAlignment w:val="baseline"/>
        <w:rPr>
          <w:rFonts w:ascii="Titillium Web" w:eastAsia="Times New Roman" w:hAnsi="Titillium Web" w:cs="Times New Roman"/>
          <w:color w:val="3D3D3D"/>
          <w:kern w:val="0"/>
          <w:sz w:val="21"/>
          <w:szCs w:val="21"/>
          <w:lang w:eastAsia="tr-TR"/>
          <w14:ligatures w14:val="none"/>
        </w:rPr>
      </w:pPr>
      <w:r w:rsidRPr="00A56B1A">
        <w:rPr>
          <w:rFonts w:ascii="Titillium Web" w:eastAsia="Times New Roman" w:hAnsi="Titillium Web" w:cs="Times New Roman"/>
          <w:color w:val="3D3D3D"/>
          <w:kern w:val="0"/>
          <w:sz w:val="21"/>
          <w:szCs w:val="21"/>
          <w:lang w:eastAsia="tr-TR"/>
          <w14:ligatures w14:val="none"/>
        </w:rPr>
        <w:t xml:space="preserve">Anaokuluna kayıtlar kura sistemi ile gerçekleşmektedir. Özel Tevfik Fikret Anaokulu öğrencileri, ilkokul 1. Sınıfa doğrudan geçiş hakkına sahiptirler. Bu nedenle 1. sınıfa dışarıdan öğrenci kaydı alınmamaktadır. Ancak, boş kontenjan olması durumunda, </w:t>
      </w:r>
      <w:proofErr w:type="gramStart"/>
      <w:r w:rsidRPr="00A56B1A">
        <w:rPr>
          <w:rFonts w:ascii="Titillium Web" w:eastAsia="Times New Roman" w:hAnsi="Titillium Web" w:cs="Times New Roman"/>
          <w:color w:val="3D3D3D"/>
          <w:kern w:val="0"/>
          <w:sz w:val="21"/>
          <w:szCs w:val="21"/>
          <w:lang w:eastAsia="tr-TR"/>
          <w14:ligatures w14:val="none"/>
        </w:rPr>
        <w:t>Ağustos</w:t>
      </w:r>
      <w:proofErr w:type="gramEnd"/>
      <w:r w:rsidRPr="00A56B1A">
        <w:rPr>
          <w:rFonts w:ascii="Titillium Web" w:eastAsia="Times New Roman" w:hAnsi="Titillium Web" w:cs="Times New Roman"/>
          <w:color w:val="3D3D3D"/>
          <w:kern w:val="0"/>
          <w:sz w:val="21"/>
          <w:szCs w:val="21"/>
          <w:lang w:eastAsia="tr-TR"/>
          <w14:ligatures w14:val="none"/>
        </w:rPr>
        <w:t xml:space="preserve"> ayında yapılan seviye belirleme sınavından </w:t>
      </w:r>
      <w:r w:rsidRPr="00A56B1A">
        <w:rPr>
          <w:rFonts w:ascii="inherit" w:eastAsia="Times New Roman" w:hAnsi="inherit" w:cs="Times New Roman"/>
          <w:i/>
          <w:iCs/>
          <w:color w:val="3D3D3D"/>
          <w:kern w:val="0"/>
          <w:sz w:val="21"/>
          <w:szCs w:val="21"/>
          <w:bdr w:val="none" w:sz="0" w:space="0" w:color="auto" w:frame="1"/>
          <w:lang w:eastAsia="tr-TR"/>
          <w14:ligatures w14:val="none"/>
        </w:rPr>
        <w:t>(1. Sınıf için Fransızca)</w:t>
      </w:r>
      <w:r w:rsidRPr="00A56B1A">
        <w:rPr>
          <w:rFonts w:ascii="Titillium Web" w:eastAsia="Times New Roman" w:hAnsi="Titillium Web" w:cs="Times New Roman"/>
          <w:color w:val="3D3D3D"/>
          <w:kern w:val="0"/>
          <w:sz w:val="21"/>
          <w:szCs w:val="21"/>
          <w:lang w:eastAsia="tr-TR"/>
          <w14:ligatures w14:val="none"/>
        </w:rPr>
        <w:t> sonra öğrenci alınmaktadır.</w:t>
      </w:r>
    </w:p>
    <w:p w14:paraId="7B6BD0C0" w14:textId="77777777" w:rsidR="00A56B1A" w:rsidRDefault="00A56B1A"/>
    <w:sectPr w:rsidR="00A5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1A"/>
    <w:rsid w:val="00884A42"/>
    <w:rsid w:val="00A56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EC4"/>
  <w15:chartTrackingRefBased/>
  <w15:docId w15:val="{11E04005-F235-8F49-AAB4-7AC332A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6B1A"/>
    <w:pPr>
      <w:spacing w:before="100" w:beforeAutospacing="1" w:after="100" w:afterAutospacing="1"/>
    </w:pPr>
    <w:rPr>
      <w:rFonts w:ascii="Times New Roman" w:eastAsia="Times New Roman" w:hAnsi="Times New Roman" w:cs="Times New Roman"/>
      <w:kern w:val="0"/>
      <w:lang w:eastAsia="tr-TR"/>
      <w14:ligatures w14:val="none"/>
    </w:rPr>
  </w:style>
  <w:style w:type="character" w:styleId="Gl">
    <w:name w:val="Strong"/>
    <w:basedOn w:val="VarsaylanParagrafYazTipi"/>
    <w:uiPriority w:val="22"/>
    <w:qFormat/>
    <w:rsid w:val="00A56B1A"/>
    <w:rPr>
      <w:b/>
      <w:bCs/>
    </w:rPr>
  </w:style>
  <w:style w:type="character" w:customStyle="1" w:styleId="apple-converted-space">
    <w:name w:val="apple-converted-space"/>
    <w:basedOn w:val="VarsaylanParagrafYazTipi"/>
    <w:rsid w:val="00A56B1A"/>
  </w:style>
  <w:style w:type="character" w:styleId="Kpr">
    <w:name w:val="Hyperlink"/>
    <w:basedOn w:val="VarsaylanParagrafYazTipi"/>
    <w:uiPriority w:val="99"/>
    <w:semiHidden/>
    <w:unhideWhenUsed/>
    <w:rsid w:val="00A56B1A"/>
    <w:rPr>
      <w:color w:val="0000FF"/>
      <w:u w:val="single"/>
    </w:rPr>
  </w:style>
  <w:style w:type="character" w:styleId="Vurgu">
    <w:name w:val="Emphasis"/>
    <w:basedOn w:val="VarsaylanParagrafYazTipi"/>
    <w:uiPriority w:val="20"/>
    <w:qFormat/>
    <w:rsid w:val="00A56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584">
      <w:bodyDiv w:val="1"/>
      <w:marLeft w:val="0"/>
      <w:marRight w:val="0"/>
      <w:marTop w:val="0"/>
      <w:marBottom w:val="0"/>
      <w:divBdr>
        <w:top w:val="none" w:sz="0" w:space="0" w:color="auto"/>
        <w:left w:val="none" w:sz="0" w:space="0" w:color="auto"/>
        <w:bottom w:val="none" w:sz="0" w:space="0" w:color="auto"/>
        <w:right w:val="none" w:sz="0" w:space="0" w:color="auto"/>
      </w:divBdr>
      <w:divsChild>
        <w:div w:id="1886216921">
          <w:marLeft w:val="0"/>
          <w:marRight w:val="0"/>
          <w:marTop w:val="0"/>
          <w:marBottom w:val="0"/>
          <w:divBdr>
            <w:top w:val="none" w:sz="0" w:space="0" w:color="auto"/>
            <w:left w:val="none" w:sz="0" w:space="0" w:color="auto"/>
            <w:bottom w:val="none" w:sz="0" w:space="0" w:color="auto"/>
            <w:right w:val="none" w:sz="0" w:space="0" w:color="auto"/>
          </w:divBdr>
        </w:div>
        <w:div w:id="1031999766">
          <w:marLeft w:val="0"/>
          <w:marRight w:val="0"/>
          <w:marTop w:val="0"/>
          <w:marBottom w:val="0"/>
          <w:divBdr>
            <w:top w:val="none" w:sz="0" w:space="0" w:color="auto"/>
            <w:left w:val="none" w:sz="0" w:space="0" w:color="auto"/>
            <w:bottom w:val="none" w:sz="0" w:space="0" w:color="auto"/>
            <w:right w:val="none" w:sz="0" w:space="0" w:color="auto"/>
          </w:divBdr>
        </w:div>
        <w:div w:id="1974435634">
          <w:marLeft w:val="0"/>
          <w:marRight w:val="0"/>
          <w:marTop w:val="0"/>
          <w:marBottom w:val="0"/>
          <w:divBdr>
            <w:top w:val="none" w:sz="0" w:space="0" w:color="auto"/>
            <w:left w:val="none" w:sz="0" w:space="0" w:color="auto"/>
            <w:bottom w:val="none" w:sz="0" w:space="0" w:color="auto"/>
            <w:right w:val="none" w:sz="0" w:space="0" w:color="auto"/>
          </w:divBdr>
        </w:div>
        <w:div w:id="1607499051">
          <w:marLeft w:val="0"/>
          <w:marRight w:val="0"/>
          <w:marTop w:val="0"/>
          <w:marBottom w:val="0"/>
          <w:divBdr>
            <w:top w:val="none" w:sz="0" w:space="0" w:color="auto"/>
            <w:left w:val="none" w:sz="0" w:space="0" w:color="auto"/>
            <w:bottom w:val="none" w:sz="0" w:space="0" w:color="auto"/>
            <w:right w:val="none" w:sz="0" w:space="0" w:color="auto"/>
          </w:divBdr>
        </w:div>
        <w:div w:id="340472155">
          <w:marLeft w:val="0"/>
          <w:marRight w:val="0"/>
          <w:marTop w:val="0"/>
          <w:marBottom w:val="0"/>
          <w:divBdr>
            <w:top w:val="none" w:sz="0" w:space="0" w:color="auto"/>
            <w:left w:val="none" w:sz="0" w:space="0" w:color="auto"/>
            <w:bottom w:val="none" w:sz="0" w:space="0" w:color="auto"/>
            <w:right w:val="none" w:sz="0" w:space="0" w:color="auto"/>
          </w:divBdr>
        </w:div>
        <w:div w:id="32390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sevizmir.k12.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mak.k12.tr/kayit-hakkinda-tr-3972" TargetMode="External"/><Relationship Id="rId12" Type="http://schemas.openxmlformats.org/officeDocument/2006/relationships/hyperlink" Target="https://www.tedankara.k12.tr/index.php/hakk-m-zda/okul-ucretl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mak.k12.tr/ogrenci-basvuru-formu" TargetMode="External"/><Relationship Id="rId11" Type="http://schemas.openxmlformats.org/officeDocument/2006/relationships/hyperlink" Target="http://www.taskolej.k12.tr/tr/kayit-kabul" TargetMode="External"/><Relationship Id="rId5" Type="http://schemas.openxmlformats.org/officeDocument/2006/relationships/hyperlink" Target="https://www.hisarschool.k12.tr/kayit-kabul-kayit-islemleri/" TargetMode="External"/><Relationship Id="rId10" Type="http://schemas.openxmlformats.org/officeDocument/2006/relationships/hyperlink" Target="http://www.koc.k12.tr/tr/" TargetMode="External"/><Relationship Id="rId4" Type="http://schemas.openxmlformats.org/officeDocument/2006/relationships/hyperlink" Target="https://www.hisarschool.k12.tr/wp-content/uploads/2022/12/Hisar-Okullari-Basvuru-Sureci-2023-24.pdf" TargetMode="External"/><Relationship Id="rId9" Type="http://schemas.openxmlformats.org/officeDocument/2006/relationships/hyperlink" Target="https://www.koc.k12.tr/tr/2022/12/koc-okulu-tanitim-gunu-2022/"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SEMANUR ODABAŞI</dc:creator>
  <cp:keywords/>
  <dc:description/>
  <cp:lastModifiedBy>SEMANUR ODABAŞI</cp:lastModifiedBy>
  <cp:revision>1</cp:revision>
  <dcterms:created xsi:type="dcterms:W3CDTF">2023-05-11T21:30:00Z</dcterms:created>
  <dcterms:modified xsi:type="dcterms:W3CDTF">2023-05-11T21:31:00Z</dcterms:modified>
</cp:coreProperties>
</file>